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68E802FD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075B70">
        <w:rPr>
          <w:rFonts w:eastAsia="Times New Roman" w:cs="Times New Roman"/>
          <w:szCs w:val="24"/>
          <w:lang w:eastAsia="hr-HR"/>
        </w:rPr>
        <w:t>1</w:t>
      </w:r>
      <w:r w:rsidR="00C73D41">
        <w:rPr>
          <w:rFonts w:eastAsia="Times New Roman" w:cs="Times New Roman"/>
          <w:szCs w:val="24"/>
          <w:lang w:eastAsia="hr-HR"/>
        </w:rPr>
        <w:t>305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7F248B">
        <w:rPr>
          <w:rFonts w:eastAsia="Times New Roman" w:cs="Times New Roman"/>
          <w:szCs w:val="24"/>
          <w:lang w:eastAsia="hr-HR"/>
        </w:rPr>
        <w:t>3</w:t>
      </w:r>
    </w:p>
    <w:p w14:paraId="36D4985A" w14:textId="564B2B2B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C73D41">
        <w:rPr>
          <w:rFonts w:eastAsia="Times New Roman" w:cs="Times New Roman"/>
          <w:szCs w:val="24"/>
          <w:lang w:eastAsia="hr-HR"/>
        </w:rPr>
        <w:t>11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C73D41">
        <w:rPr>
          <w:rFonts w:eastAsia="Times New Roman" w:cs="Times New Roman"/>
          <w:szCs w:val="24"/>
          <w:lang w:eastAsia="hr-HR"/>
        </w:rPr>
        <w:t>rujna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7F248B">
        <w:rPr>
          <w:rFonts w:eastAsia="Times New Roman" w:cs="Times New Roman"/>
          <w:szCs w:val="24"/>
          <w:lang w:eastAsia="hr-HR"/>
        </w:rPr>
        <w:t>3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2747F18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075B70">
        <w:rPr>
          <w:rFonts w:eastAsia="Times New Roman" w:cs="Times New Roman"/>
          <w:szCs w:val="24"/>
          <w:lang w:eastAsia="hr-HR"/>
        </w:rPr>
        <w:t>1</w:t>
      </w:r>
      <w:r w:rsidR="00C73D41">
        <w:rPr>
          <w:rFonts w:eastAsia="Times New Roman" w:cs="Times New Roman"/>
          <w:szCs w:val="24"/>
          <w:lang w:eastAsia="hr-HR"/>
        </w:rPr>
        <w:t>2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Pr="003B4DF5">
        <w:rPr>
          <w:rFonts w:eastAsia="Times New Roman" w:cs="Times New Roman"/>
          <w:szCs w:val="24"/>
          <w:lang w:eastAsia="hr-HR"/>
        </w:rPr>
        <w:t>sjednicu Stručnog vijeća NAFTALAN-a.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163E0317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C73D41" w:rsidRPr="00C73D41">
        <w:rPr>
          <w:rFonts w:eastAsia="Times New Roman" w:cs="Times New Roman"/>
          <w:b/>
          <w:bCs/>
          <w:szCs w:val="24"/>
        </w:rPr>
        <w:t>1</w:t>
      </w:r>
      <w:r w:rsidR="00C60ED6" w:rsidRPr="00C73D41">
        <w:rPr>
          <w:rFonts w:eastAsia="Times New Roman" w:cs="Times New Roman"/>
          <w:b/>
          <w:bCs/>
          <w:szCs w:val="24"/>
        </w:rPr>
        <w:t>3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C73D41">
        <w:rPr>
          <w:rFonts w:eastAsia="Times New Roman" w:cs="Times New Roman"/>
          <w:b/>
          <w:bCs/>
          <w:szCs w:val="24"/>
        </w:rPr>
        <w:t>rujna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7E722E" w:rsidRPr="00C73D41">
        <w:rPr>
          <w:rFonts w:eastAsia="Times New Roman" w:cs="Times New Roman"/>
          <w:b/>
          <w:bCs/>
          <w:szCs w:val="24"/>
        </w:rPr>
        <w:t>3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793386DB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 </w:t>
      </w:r>
      <w:r w:rsidR="00C60ED6">
        <w:rPr>
          <w:rFonts w:eastAsia="Calibri"/>
          <w:b/>
        </w:rPr>
        <w:t>1</w:t>
      </w:r>
      <w:r w:rsidR="00C73D41">
        <w:rPr>
          <w:rFonts w:eastAsia="Calibri"/>
          <w:b/>
        </w:rPr>
        <w:t>1</w:t>
      </w:r>
      <w:r>
        <w:rPr>
          <w:rFonts w:eastAsia="Calibri"/>
          <w:b/>
        </w:rPr>
        <w:t xml:space="preserve">. sjednice održane </w:t>
      </w:r>
      <w:r w:rsidR="00C60ED6">
        <w:rPr>
          <w:rFonts w:eastAsia="Calibri"/>
          <w:b/>
        </w:rPr>
        <w:t>3</w:t>
      </w:r>
      <w:r w:rsidR="00C73D41">
        <w:rPr>
          <w:rFonts w:eastAsia="Calibri"/>
          <w:b/>
        </w:rPr>
        <w:t>0</w:t>
      </w:r>
      <w:r>
        <w:rPr>
          <w:rFonts w:eastAsia="Calibri"/>
          <w:b/>
        </w:rPr>
        <w:t xml:space="preserve">. </w:t>
      </w:r>
      <w:r w:rsidR="00C73D41">
        <w:rPr>
          <w:rFonts w:eastAsia="Calibri"/>
          <w:b/>
        </w:rPr>
        <w:t>kolovoza</w:t>
      </w:r>
      <w:r>
        <w:rPr>
          <w:rFonts w:eastAsia="Calibri"/>
          <w:b/>
        </w:rPr>
        <w:t xml:space="preserve"> 2023. godine</w:t>
      </w:r>
    </w:p>
    <w:p w14:paraId="77885715" w14:textId="2E68EFA4" w:rsidR="00075B70" w:rsidRPr="00D9162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b/>
        </w:rPr>
        <w:t xml:space="preserve">Izvještaj o poslovanju za </w:t>
      </w:r>
      <w:r w:rsidR="00C73D41">
        <w:rPr>
          <w:b/>
        </w:rPr>
        <w:t>kolovoz</w:t>
      </w:r>
      <w:r>
        <w:rPr>
          <w:b/>
        </w:rPr>
        <w:t xml:space="preserve"> 2023. godine</w:t>
      </w:r>
    </w:p>
    <w:p w14:paraId="06B3070E" w14:textId="1D225491" w:rsidR="00C73D41" w:rsidRDefault="00854719" w:rsidP="00854719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C73D41">
        <w:rPr>
          <w:rFonts w:eastAsia="Calibri" w:cs="Times New Roman"/>
          <w:szCs w:val="24"/>
        </w:rPr>
        <w:t>Milica Birk, dipl.oec</w:t>
      </w:r>
      <w:r w:rsidR="00AD2A07">
        <w:rPr>
          <w:rFonts w:eastAsia="Calibri" w:cs="Times New Roman"/>
          <w:szCs w:val="24"/>
        </w:rPr>
        <w:t>.</w:t>
      </w:r>
    </w:p>
    <w:p w14:paraId="4B5B889D" w14:textId="1611FCD6" w:rsidR="00854719" w:rsidRDefault="00C73D41" w:rsidP="00C73D41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Priprema i dogovor o organizaciji stručnog skupa Dani psorijaze koji će se održati 27. listopada 2023. godine u našoj ustanovi</w:t>
      </w:r>
    </w:p>
    <w:p w14:paraId="1F6CF30F" w14:textId="23D31CA0" w:rsidR="00C73D41" w:rsidRDefault="00C73D41" w:rsidP="00C73D41">
      <w:pPr>
        <w:pStyle w:val="Bezproreda"/>
      </w:pPr>
      <w:r>
        <w:tab/>
        <w:t>Izvjestitelj: Prim. Pero Vržogić, dr.med.</w:t>
      </w:r>
    </w:p>
    <w:p w14:paraId="4D630EA5" w14:textId="7D675432" w:rsidR="00C73D41" w:rsidRPr="00C73D41" w:rsidRDefault="00C73D41" w:rsidP="00C73D41">
      <w:pPr>
        <w:pStyle w:val="Bezproreda"/>
        <w:rPr>
          <w:b/>
          <w:bCs/>
        </w:rPr>
      </w:pPr>
      <w:r>
        <w:rPr>
          <w:b/>
          <w:bCs/>
        </w:rPr>
        <w:t xml:space="preserve">     4.</w:t>
      </w:r>
      <w:r>
        <w:rPr>
          <w:b/>
          <w:bCs/>
        </w:rPr>
        <w:tab/>
        <w:t>Razno</w:t>
      </w:r>
    </w:p>
    <w:p w14:paraId="795743DB" w14:textId="77777777" w:rsidR="00C73D41" w:rsidRPr="00C73D41" w:rsidRDefault="00C73D41" w:rsidP="00C73D41">
      <w:pPr>
        <w:pStyle w:val="Bezproreda"/>
      </w:pPr>
    </w:p>
    <w:p w14:paraId="1194CD39" w14:textId="77777777" w:rsidR="00854719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712D5481" w14:textId="77777777" w:rsidR="00075B70" w:rsidRDefault="00075B70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3707A268" w14:textId="377FBD59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Pr="00C96538">
        <w:rPr>
          <w:rFonts w:eastAsia="Times New Roman" w:cs="Times New Roman"/>
          <w:szCs w:val="24"/>
          <w:lang w:eastAsia="hr-HR"/>
        </w:rPr>
        <w:t>Predsjedn</w:t>
      </w:r>
      <w:r>
        <w:rPr>
          <w:rFonts w:eastAsia="Times New Roman" w:cs="Times New Roman"/>
          <w:szCs w:val="24"/>
          <w:lang w:eastAsia="hr-HR"/>
        </w:rPr>
        <w:t>ik</w:t>
      </w:r>
      <w:r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3AEE53BC" w14:textId="77777777" w:rsidR="00854719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P</w:t>
      </w:r>
      <w:r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>Pero Vržogić</w:t>
      </w:r>
      <w:r w:rsidRPr="00C96538">
        <w:rPr>
          <w:rFonts w:eastAsia="Times New Roman" w:cs="Times New Roman"/>
          <w:szCs w:val="24"/>
          <w:lang w:eastAsia="hr-HR"/>
        </w:rPr>
        <w:t xml:space="preserve">, dr.med. </w:t>
      </w:r>
    </w:p>
    <w:p w14:paraId="019F6D6E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14D8F390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1F3F129" w14:textId="77777777" w:rsidR="00075B70" w:rsidRPr="00C96538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>, dr.med.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>Pezić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Melita Bahlen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>Kramar,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Pero Vržogić, dr.med</w:t>
      </w:r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dr.med., </w:t>
      </w:r>
    </w:p>
    <w:p w14:paraId="4AC9E52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Smrečki-Lisak, dr.med.,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dr.med.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Maja Baotić, bacc.physioth.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Snježana Brući, mag.med.techn.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Milica Birk, dipl.oec.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Tea Vukošić Paher, dipl.iur.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75B70"/>
    <w:rsid w:val="000C6754"/>
    <w:rsid w:val="001A7008"/>
    <w:rsid w:val="002E2F7D"/>
    <w:rsid w:val="0035082F"/>
    <w:rsid w:val="003949CD"/>
    <w:rsid w:val="003D0792"/>
    <w:rsid w:val="004C3630"/>
    <w:rsid w:val="005C4B40"/>
    <w:rsid w:val="00610AC5"/>
    <w:rsid w:val="006508FE"/>
    <w:rsid w:val="0071728E"/>
    <w:rsid w:val="007267FE"/>
    <w:rsid w:val="007300F1"/>
    <w:rsid w:val="00777002"/>
    <w:rsid w:val="007A0EBE"/>
    <w:rsid w:val="007B44CA"/>
    <w:rsid w:val="007E722E"/>
    <w:rsid w:val="007F248B"/>
    <w:rsid w:val="00854719"/>
    <w:rsid w:val="00875A81"/>
    <w:rsid w:val="008939BF"/>
    <w:rsid w:val="008A031D"/>
    <w:rsid w:val="009215B6"/>
    <w:rsid w:val="00936540"/>
    <w:rsid w:val="00AD2A07"/>
    <w:rsid w:val="00AF46B8"/>
    <w:rsid w:val="00B9074C"/>
    <w:rsid w:val="00BB7675"/>
    <w:rsid w:val="00C60ED6"/>
    <w:rsid w:val="00C73D41"/>
    <w:rsid w:val="00CF3377"/>
    <w:rsid w:val="00D10A38"/>
    <w:rsid w:val="00D50F38"/>
    <w:rsid w:val="00DC7E10"/>
    <w:rsid w:val="00E209D7"/>
    <w:rsid w:val="00EB744B"/>
    <w:rsid w:val="00F6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10</cp:revision>
  <cp:lastPrinted>2023-03-20T08:40:00Z</cp:lastPrinted>
  <dcterms:created xsi:type="dcterms:W3CDTF">2023-03-16T09:15:00Z</dcterms:created>
  <dcterms:modified xsi:type="dcterms:W3CDTF">2023-09-13T12:46:00Z</dcterms:modified>
</cp:coreProperties>
</file>