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718E008B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B336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B91A11">
        <w:rPr>
          <w:rFonts w:eastAsia="Times New Roman" w:cs="Times New Roman"/>
          <w:szCs w:val="24"/>
        </w:rPr>
        <w:t>488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93E10">
        <w:rPr>
          <w:rFonts w:eastAsia="Times New Roman" w:cs="Times New Roman"/>
          <w:szCs w:val="24"/>
        </w:rPr>
        <w:t>5</w:t>
      </w:r>
    </w:p>
    <w:p w14:paraId="0D9745C4" w14:textId="0BF8C03C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F34628">
        <w:rPr>
          <w:rFonts w:eastAsia="Times New Roman" w:cs="Times New Roman"/>
          <w:szCs w:val="24"/>
        </w:rPr>
        <w:t>2</w:t>
      </w:r>
      <w:r w:rsidR="00B91A11">
        <w:rPr>
          <w:rFonts w:eastAsia="Times New Roman" w:cs="Times New Roman"/>
          <w:szCs w:val="24"/>
        </w:rPr>
        <w:t>8</w:t>
      </w:r>
      <w:r w:rsidR="007D2395">
        <w:rPr>
          <w:rFonts w:eastAsia="Times New Roman" w:cs="Times New Roman"/>
          <w:szCs w:val="24"/>
        </w:rPr>
        <w:t xml:space="preserve">. </w:t>
      </w:r>
      <w:r w:rsidR="00B91A11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93E10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6513211" w14:textId="77777777" w:rsidR="008D31AE" w:rsidRDefault="008D31AE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C750CDE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7D2395">
        <w:rPr>
          <w:rFonts w:eastAsia="Times New Roman" w:cs="Times New Roman"/>
          <w:b/>
        </w:rPr>
        <w:t>5</w:t>
      </w:r>
      <w:r w:rsidR="00B91A11">
        <w:rPr>
          <w:rFonts w:eastAsia="Times New Roman" w:cs="Times New Roman"/>
          <w:b/>
        </w:rPr>
        <w:t>8</w:t>
      </w:r>
      <w:r>
        <w:rPr>
          <w:rFonts w:eastAsia="Times New Roman" w:cs="Times New Roman"/>
          <w:b/>
        </w:rPr>
        <w:t>. SJEDNICI UPRAVNOG VIJEĆA</w:t>
      </w:r>
    </w:p>
    <w:p w14:paraId="7F7E4F3D" w14:textId="0949C148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055506">
        <w:rPr>
          <w:rFonts w:eastAsia="Times New Roman" w:cs="Times New Roman"/>
          <w:b/>
        </w:rPr>
        <w:t>2</w:t>
      </w:r>
      <w:r w:rsidR="00B91A11">
        <w:rPr>
          <w:rFonts w:eastAsia="Times New Roman" w:cs="Times New Roman"/>
          <w:b/>
        </w:rPr>
        <w:t>8</w:t>
      </w:r>
      <w:r w:rsidR="007D2395">
        <w:rPr>
          <w:rFonts w:eastAsia="Times New Roman" w:cs="Times New Roman"/>
          <w:b/>
        </w:rPr>
        <w:t xml:space="preserve">. </w:t>
      </w:r>
      <w:r w:rsidR="00B91A11">
        <w:rPr>
          <w:rFonts w:eastAsia="Times New Roman" w:cs="Times New Roman"/>
          <w:b/>
        </w:rPr>
        <w:t>travnja</w:t>
      </w:r>
      <w:r>
        <w:rPr>
          <w:rFonts w:eastAsia="Times New Roman" w:cs="Times New Roman"/>
          <w:b/>
        </w:rPr>
        <w:t xml:space="preserve"> 202</w:t>
      </w:r>
      <w:r w:rsidR="00893E10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59F489AA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7D2395">
        <w:rPr>
          <w:szCs w:val="24"/>
        </w:rPr>
        <w:t>5</w:t>
      </w:r>
      <w:r w:rsidR="00B91A11">
        <w:rPr>
          <w:szCs w:val="24"/>
        </w:rPr>
        <w:t>8</w:t>
      </w:r>
      <w:r>
        <w:rPr>
          <w:szCs w:val="24"/>
        </w:rPr>
        <w:t xml:space="preserve">. sjednici održanoj dana </w:t>
      </w:r>
      <w:r w:rsidR="00055506">
        <w:rPr>
          <w:b/>
          <w:bCs/>
          <w:szCs w:val="24"/>
        </w:rPr>
        <w:t>2</w:t>
      </w:r>
      <w:r w:rsidR="00B91A11">
        <w:rPr>
          <w:b/>
          <w:bCs/>
          <w:szCs w:val="24"/>
        </w:rPr>
        <w:t>8</w:t>
      </w:r>
      <w:r w:rsidR="007D2395">
        <w:rPr>
          <w:b/>
          <w:bCs/>
          <w:szCs w:val="24"/>
        </w:rPr>
        <w:t xml:space="preserve">. </w:t>
      </w:r>
      <w:r w:rsidR="00B91A11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</w:t>
      </w:r>
      <w:r w:rsidR="00893E10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F34628">
        <w:rPr>
          <w:b/>
          <w:bCs/>
          <w:szCs w:val="24"/>
        </w:rPr>
        <w:t>4</w:t>
      </w:r>
      <w:r w:rsidR="008D31AE">
        <w:rPr>
          <w:b/>
          <w:bCs/>
          <w:szCs w:val="24"/>
        </w:rPr>
        <w:t>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5B4B0680" w14:textId="77777777" w:rsidR="00C0296D" w:rsidRDefault="00C0296D" w:rsidP="00C00A6F">
      <w:pPr>
        <w:pStyle w:val="Bezproreda"/>
        <w:ind w:firstLine="708"/>
        <w:jc w:val="both"/>
        <w:rPr>
          <w:szCs w:val="24"/>
        </w:rPr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51477A30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8D31AE">
        <w:t>5</w:t>
      </w:r>
      <w:r w:rsidR="00B91A11">
        <w:t>7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B91A11">
        <w:t>27</w:t>
      </w:r>
      <w:r w:rsidR="00893E10">
        <w:t>.</w:t>
      </w:r>
      <w:r w:rsidR="007D2395">
        <w:t xml:space="preserve"> </w:t>
      </w:r>
      <w:r w:rsidR="00F34628">
        <w:t>ožujka</w:t>
      </w:r>
      <w:r>
        <w:t xml:space="preserve"> </w:t>
      </w:r>
      <w:r w:rsidRPr="006E10BE">
        <w:t>202</w:t>
      </w:r>
      <w:r w:rsidR="00055506">
        <w:t>5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50A96DC1" w14:textId="5C1B7850" w:rsidR="00F34628" w:rsidRDefault="00F34628" w:rsidP="00F34628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 w:rsidR="00B91A11">
        <w:rPr>
          <w:bCs/>
        </w:rPr>
        <w:t>ožujak</w:t>
      </w:r>
      <w:r>
        <w:rPr>
          <w:bCs/>
        </w:rPr>
        <w:t xml:space="preserve"> 2025.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5FC732F" w14:textId="38E702DC" w:rsidR="00B91A11" w:rsidRDefault="00B91A11" w:rsidP="00133645">
      <w:pPr>
        <w:pStyle w:val="Bezproreda"/>
        <w:jc w:val="both"/>
        <w:rPr>
          <w:bCs/>
        </w:rPr>
      </w:pPr>
      <w:r>
        <w:rPr>
          <w:bCs/>
        </w:rPr>
        <w:t>Jednoglasno je donesen Zaključak o usvajanju financijskog izvještaja o ostvarenim financijskim i ukupnim rezultatima poslovanja za razdoblje siječanj - ožujak 2025. godine.</w:t>
      </w:r>
    </w:p>
    <w:p w14:paraId="393AB9A2" w14:textId="77777777" w:rsidR="008D31AE" w:rsidRDefault="008D31AE" w:rsidP="00133645">
      <w:pPr>
        <w:pStyle w:val="Bezproreda"/>
        <w:jc w:val="both"/>
        <w:rPr>
          <w:bCs/>
        </w:rPr>
      </w:pPr>
    </w:p>
    <w:p w14:paraId="4AF1BA86" w14:textId="1760E095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893E10">
        <w:rPr>
          <w:b/>
          <w:u w:val="single"/>
        </w:rPr>
        <w:t>4</w:t>
      </w:r>
      <w:r>
        <w:rPr>
          <w:b/>
          <w:u w:val="single"/>
        </w:rPr>
        <w:t>.</w:t>
      </w:r>
    </w:p>
    <w:p w14:paraId="139459B3" w14:textId="20A9B8C8" w:rsidR="008D31AE" w:rsidRDefault="008D31AE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B91A11">
        <w:rPr>
          <w:bCs/>
        </w:rPr>
        <w:t xml:space="preserve">usvajanju financijskog izvještaja trgovačkog društva </w:t>
      </w:r>
      <w:proofErr w:type="spellStart"/>
      <w:r w:rsidR="00B91A11">
        <w:rPr>
          <w:bCs/>
        </w:rPr>
        <w:t>Ivalan</w:t>
      </w:r>
      <w:proofErr w:type="spellEnd"/>
      <w:r w:rsidR="00B91A11">
        <w:rPr>
          <w:bCs/>
        </w:rPr>
        <w:t xml:space="preserve"> Terme d.o.o. za 2024. godinu</w:t>
      </w:r>
      <w:r>
        <w:rPr>
          <w:bCs/>
        </w:rPr>
        <w:t>.</w:t>
      </w:r>
    </w:p>
    <w:p w14:paraId="2B834CC0" w14:textId="77777777" w:rsidR="00B91A11" w:rsidRDefault="00B91A11" w:rsidP="00133645">
      <w:pPr>
        <w:pStyle w:val="Bezproreda"/>
        <w:jc w:val="both"/>
        <w:rPr>
          <w:bCs/>
        </w:rPr>
      </w:pPr>
    </w:p>
    <w:p w14:paraId="62D8FE2D" w14:textId="77777777" w:rsidR="00055506" w:rsidRDefault="00055506" w:rsidP="00133645">
      <w:pPr>
        <w:pStyle w:val="Bezproreda"/>
        <w:jc w:val="both"/>
        <w:rPr>
          <w:bCs/>
        </w:rPr>
      </w:pPr>
    </w:p>
    <w:p w14:paraId="08102223" w14:textId="77777777" w:rsidR="008D31AE" w:rsidRDefault="008D31AE" w:rsidP="00133645">
      <w:pPr>
        <w:pStyle w:val="Bezproreda"/>
        <w:jc w:val="both"/>
        <w:rPr>
          <w:bCs/>
        </w:rPr>
      </w:pPr>
    </w:p>
    <w:p w14:paraId="0755AFEB" w14:textId="67374540" w:rsidR="008D31AE" w:rsidRPr="0022713B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4E68840A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Anto Šibenik,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1E2B" w14:textId="77777777" w:rsidR="008A2ECF" w:rsidRDefault="008A2ECF" w:rsidP="000D4283">
      <w:pPr>
        <w:spacing w:after="0" w:line="240" w:lineRule="auto"/>
      </w:pPr>
      <w:r>
        <w:separator/>
      </w:r>
    </w:p>
  </w:endnote>
  <w:endnote w:type="continuationSeparator" w:id="0">
    <w:p w14:paraId="5607ACE4" w14:textId="77777777" w:rsidR="008A2ECF" w:rsidRDefault="008A2ECF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4AF5" w14:textId="139F0D3D" w:rsidR="008D31AE" w:rsidRDefault="008D31AE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D073A" w14:textId="77777777" w:rsidR="008A2ECF" w:rsidRDefault="008A2ECF" w:rsidP="000D4283">
      <w:pPr>
        <w:spacing w:after="0" w:line="240" w:lineRule="auto"/>
      </w:pPr>
      <w:r>
        <w:separator/>
      </w:r>
    </w:p>
  </w:footnote>
  <w:footnote w:type="continuationSeparator" w:id="0">
    <w:p w14:paraId="24883A59" w14:textId="77777777" w:rsidR="008A2ECF" w:rsidRDefault="008A2ECF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AE7565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58</cp:revision>
  <cp:lastPrinted>2023-03-23T08:52:00Z</cp:lastPrinted>
  <dcterms:created xsi:type="dcterms:W3CDTF">2022-01-17T11:27:00Z</dcterms:created>
  <dcterms:modified xsi:type="dcterms:W3CDTF">2025-05-02T07:42:00Z</dcterms:modified>
</cp:coreProperties>
</file>