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3D066159">
                <wp:simplePos x="0" y="0"/>
                <wp:positionH relativeFrom="column">
                  <wp:posOffset>-30480</wp:posOffset>
                </wp:positionH>
                <wp:positionV relativeFrom="paragraph">
                  <wp:posOffset>92075</wp:posOffset>
                </wp:positionV>
                <wp:extent cx="5895340" cy="10795"/>
                <wp:effectExtent l="0" t="0" r="29210" b="2730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340" cy="107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A81B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7.25pt" to="461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51D26C1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E6432">
        <w:rPr>
          <w:rFonts w:eastAsia="Times New Roman" w:cs="Times New Roman"/>
          <w:szCs w:val="24"/>
        </w:rPr>
        <w:t>288</w:t>
      </w:r>
      <w:r w:rsidR="00833854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CD41CC">
        <w:rPr>
          <w:rFonts w:eastAsia="Times New Roman" w:cs="Times New Roman"/>
          <w:szCs w:val="24"/>
        </w:rPr>
        <w:t>5</w:t>
      </w:r>
    </w:p>
    <w:p w14:paraId="364FC951" w14:textId="5CF4FFF1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E6432">
        <w:rPr>
          <w:rFonts w:eastAsia="Times New Roman" w:cs="Times New Roman"/>
          <w:szCs w:val="24"/>
        </w:rPr>
        <w:t>13. 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CD41CC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7F7E4F3D" w14:textId="31FB38B4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E6432">
        <w:rPr>
          <w:rFonts w:eastAsia="Times New Roman" w:cs="Times New Roman"/>
          <w:b/>
        </w:rPr>
        <w:t>30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401B032" w:rsidR="00A67719" w:rsidRDefault="007252B1" w:rsidP="00E21743">
      <w:pPr>
        <w:pStyle w:val="Bezproreda"/>
        <w:ind w:firstLine="708"/>
        <w:jc w:val="both"/>
      </w:pPr>
      <w:r>
        <w:t xml:space="preserve">Na </w:t>
      </w:r>
      <w:r w:rsidR="008E6432">
        <w:t>30</w:t>
      </w:r>
      <w:r w:rsidR="00C5667D">
        <w:t xml:space="preserve">. </w:t>
      </w:r>
      <w:r>
        <w:t xml:space="preserve">sjednici održanoj dana </w:t>
      </w:r>
      <w:r w:rsidR="00067DCD">
        <w:rPr>
          <w:b/>
          <w:bCs/>
        </w:rPr>
        <w:t>1</w:t>
      </w:r>
      <w:r w:rsidR="008E6432">
        <w:rPr>
          <w:b/>
          <w:bCs/>
        </w:rPr>
        <w:t>3</w:t>
      </w:r>
      <w:r w:rsidR="00CD41CC">
        <w:rPr>
          <w:b/>
          <w:bCs/>
        </w:rPr>
        <w:t xml:space="preserve">. </w:t>
      </w:r>
      <w:r w:rsidR="008E6432">
        <w:rPr>
          <w:b/>
          <w:bCs/>
        </w:rPr>
        <w:t>ožujka</w:t>
      </w:r>
      <w:r w:rsidRPr="0022713B">
        <w:rPr>
          <w:b/>
          <w:bCs/>
        </w:rPr>
        <w:t xml:space="preserve"> 202</w:t>
      </w:r>
      <w:r w:rsidR="00CD41CC">
        <w:rPr>
          <w:b/>
          <w:bCs/>
        </w:rPr>
        <w:t>5</w:t>
      </w:r>
      <w:r w:rsidRPr="0022713B">
        <w:rPr>
          <w:b/>
          <w:bCs/>
        </w:rPr>
        <w:t xml:space="preserve">. godine s početkom u </w:t>
      </w:r>
      <w:r w:rsidR="00A67719">
        <w:rPr>
          <w:b/>
          <w:bCs/>
        </w:rPr>
        <w:t>07</w:t>
      </w:r>
      <w:r w:rsidR="00805849">
        <w:rPr>
          <w:b/>
          <w:bCs/>
        </w:rPr>
        <w:t>:</w:t>
      </w:r>
      <w:r w:rsidR="00CD41CC">
        <w:rPr>
          <w:b/>
          <w:bCs/>
        </w:rPr>
        <w:t>45</w:t>
      </w:r>
      <w:r w:rsidRPr="0022713B">
        <w:rPr>
          <w:b/>
          <w:bCs/>
        </w:rPr>
        <w:t xml:space="preserve"> sati</w:t>
      </w:r>
      <w:r>
        <w:t xml:space="preserve">, redoslijedom predloženog i usvojenog dnevnog reda, </w:t>
      </w:r>
      <w:r w:rsidR="00A67719">
        <w:t>Stručno</w:t>
      </w:r>
      <w:r>
        <w:t xml:space="preserve"> vijeće </w:t>
      </w:r>
      <w:proofErr w:type="spellStart"/>
      <w:r w:rsidR="00572190">
        <w:t>Naftalan</w:t>
      </w:r>
      <w:r w:rsidR="00A025EA">
        <w:t>a</w:t>
      </w:r>
      <w:proofErr w:type="spellEnd"/>
      <w:r w:rsidR="00572190">
        <w:t>, specijalne bolnice za medicinsku rehabilitaciju</w:t>
      </w:r>
      <w:r w:rsidR="0022713B">
        <w:t xml:space="preserve">, donijelo je sljedeće: </w:t>
      </w:r>
    </w:p>
    <w:p w14:paraId="6B4C94EF" w14:textId="77777777" w:rsidR="002B269E" w:rsidRDefault="002B269E" w:rsidP="00E21743">
      <w:pPr>
        <w:pStyle w:val="Bezproreda"/>
      </w:pPr>
    </w:p>
    <w:p w14:paraId="49A1EF8A" w14:textId="77777777" w:rsidR="003337C9" w:rsidRDefault="003337C9" w:rsidP="00E21743">
      <w:pPr>
        <w:pStyle w:val="Bezproreda"/>
      </w:pPr>
    </w:p>
    <w:p w14:paraId="00E6F4AF" w14:textId="029294A2" w:rsidR="00A67719" w:rsidRDefault="00A67719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0C33CB6C" w14:textId="584E2D03" w:rsidR="00833854" w:rsidRDefault="00833854" w:rsidP="00E21743">
      <w:pPr>
        <w:pStyle w:val="Bezproreda"/>
        <w:jc w:val="both"/>
        <w:rPr>
          <w:rFonts w:eastAsia="Times New Roman" w:cs="Times New Roman"/>
          <w:lang w:eastAsia="hr-HR"/>
        </w:rPr>
      </w:pPr>
      <w:r w:rsidRPr="00CD5925">
        <w:rPr>
          <w:rFonts w:eastAsia="Times New Roman" w:cs="Times New Roman"/>
          <w:lang w:eastAsia="hr-HR"/>
        </w:rPr>
        <w:t xml:space="preserve">Jednoglasno je usvojen zapisnik sa </w:t>
      </w:r>
      <w:r w:rsidR="008E6432">
        <w:rPr>
          <w:rFonts w:eastAsia="Times New Roman" w:cs="Times New Roman"/>
          <w:lang w:eastAsia="hr-HR"/>
        </w:rPr>
        <w:t>29</w:t>
      </w:r>
      <w:r w:rsidRPr="00CD5925">
        <w:rPr>
          <w:rFonts w:eastAsia="Times New Roman" w:cs="Times New Roman"/>
          <w:lang w:eastAsia="hr-HR"/>
        </w:rPr>
        <w:t xml:space="preserve">. sjednice Stručnog vijeća održane dana </w:t>
      </w:r>
      <w:r w:rsidR="008E6432">
        <w:rPr>
          <w:rFonts w:eastAsia="Times New Roman" w:cs="Times New Roman"/>
          <w:lang w:eastAsia="hr-HR"/>
        </w:rPr>
        <w:t>17. veljače</w:t>
      </w:r>
      <w:r>
        <w:rPr>
          <w:rFonts w:eastAsia="Times New Roman" w:cs="Times New Roman"/>
          <w:lang w:eastAsia="hr-HR"/>
        </w:rPr>
        <w:t xml:space="preserve"> </w:t>
      </w:r>
      <w:r w:rsidRPr="00CD5925">
        <w:rPr>
          <w:rFonts w:eastAsia="Times New Roman" w:cs="Times New Roman"/>
          <w:lang w:eastAsia="hr-HR"/>
        </w:rPr>
        <w:t>202</w:t>
      </w:r>
      <w:r w:rsidR="00067DCD">
        <w:rPr>
          <w:rFonts w:eastAsia="Times New Roman" w:cs="Times New Roman"/>
          <w:lang w:eastAsia="hr-HR"/>
        </w:rPr>
        <w:t>5</w:t>
      </w:r>
      <w:r w:rsidRPr="00CD5925">
        <w:rPr>
          <w:rFonts w:eastAsia="Times New Roman" w:cs="Times New Roman"/>
          <w:lang w:eastAsia="hr-HR"/>
        </w:rPr>
        <w:t xml:space="preserve">. godine. </w:t>
      </w:r>
    </w:p>
    <w:p w14:paraId="60915BCC" w14:textId="77777777" w:rsidR="007D651E" w:rsidRDefault="007D651E" w:rsidP="00E21743">
      <w:pPr>
        <w:pStyle w:val="Bezproreda"/>
      </w:pPr>
    </w:p>
    <w:p w14:paraId="74286270" w14:textId="207238F0" w:rsid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672B6FBC" w14:textId="7464EA78" w:rsidR="008E6432" w:rsidRPr="00E21743" w:rsidRDefault="008E6432" w:rsidP="008E6432">
      <w:pPr>
        <w:pStyle w:val="Bezproreda"/>
        <w:jc w:val="both"/>
      </w:pPr>
      <w:r w:rsidRPr="00E21743">
        <w:t xml:space="preserve">Članovi Stručnog vijeća primaju na znanje izvještaj o financijskom poslovanju za </w:t>
      </w:r>
      <w:r>
        <w:t>veljaču</w:t>
      </w:r>
      <w:r w:rsidRPr="00E21743">
        <w:t xml:space="preserve"> 202</w:t>
      </w:r>
      <w:r>
        <w:t>5</w:t>
      </w:r>
      <w:r w:rsidRPr="00E21743">
        <w:t>. godine.</w:t>
      </w:r>
    </w:p>
    <w:p w14:paraId="5E77C1E3" w14:textId="77777777" w:rsidR="00E21743" w:rsidRP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3E4AC3ED" w14:textId="22329A42" w:rsidR="007D651E" w:rsidRPr="007D651E" w:rsidRDefault="007D651E" w:rsidP="00E21743">
      <w:pPr>
        <w:pStyle w:val="Bezproreda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8B27B94" w14:textId="00F0A1A5" w:rsidR="00E43993" w:rsidRDefault="008E6432" w:rsidP="008E6432">
      <w:pPr>
        <w:pStyle w:val="Bezproreda"/>
        <w:jc w:val="both"/>
        <w:rPr>
          <w:rFonts w:eastAsia="Times New Roman" w:cs="Times New Roman"/>
          <w:lang w:eastAsia="hr-HR"/>
        </w:rPr>
      </w:pPr>
      <w:r>
        <w:rPr>
          <w:lang w:eastAsia="hr-HR"/>
        </w:rPr>
        <w:t xml:space="preserve">Članovi Stručnog vijeća primaju na znanje izvještaj sa 55. sjednice Upravnog vijeća </w:t>
      </w:r>
      <w:proofErr w:type="spellStart"/>
      <w:r>
        <w:rPr>
          <w:lang w:eastAsia="hr-HR"/>
        </w:rPr>
        <w:t>Naftalana</w:t>
      </w:r>
      <w:proofErr w:type="spellEnd"/>
      <w:r>
        <w:rPr>
          <w:lang w:eastAsia="hr-HR"/>
        </w:rPr>
        <w:t xml:space="preserve">, specijalne bolnice za medicinsku rehabilitaciju, </w:t>
      </w:r>
      <w:r>
        <w:rPr>
          <w:bCs/>
        </w:rPr>
        <w:t xml:space="preserve">održane dana 28. veljače 2025. godine i izvještaj sa 56. sjednice Upravnog vijeća </w:t>
      </w:r>
      <w:proofErr w:type="spellStart"/>
      <w:r>
        <w:rPr>
          <w:bCs/>
        </w:rPr>
        <w:t>Naftalana</w:t>
      </w:r>
      <w:proofErr w:type="spellEnd"/>
      <w:r>
        <w:rPr>
          <w:bCs/>
        </w:rPr>
        <w:t>, specijalne bolnice za medicinsku rehabilitaciju, održane dana 07. ožujka 2025. godine.</w:t>
      </w:r>
    </w:p>
    <w:p w14:paraId="273863D9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5C392923" w14:textId="77777777" w:rsidR="00E21743" w:rsidRDefault="00E21743" w:rsidP="00E21743">
      <w:pPr>
        <w:pStyle w:val="Bezproreda"/>
        <w:jc w:val="both"/>
        <w:rPr>
          <w:rFonts w:eastAsia="Times New Roman" w:cs="Times New Roman"/>
          <w:lang w:eastAsia="hr-HR"/>
        </w:rPr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2DF9BC18" w:rsidR="006F792D" w:rsidRDefault="00414A29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</w:t>
      </w:r>
      <w:r w:rsidR="00AC64AF">
        <w:rPr>
          <w:rFonts w:eastAsia="Times New Roman" w:cs="Times New Roman"/>
          <w:color w:val="000000" w:themeColor="text1"/>
          <w:szCs w:val="24"/>
        </w:rPr>
        <w:t>ica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20B3487" w14:textId="77777777" w:rsidR="00DC7556" w:rsidRPr="0022713B" w:rsidRDefault="00DC7556" w:rsidP="00DC7556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</w:p>
    <w:p w14:paraId="52316CE1" w14:textId="7F4A568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AC64AF">
        <w:t>Vlatka Matić</w:t>
      </w:r>
      <w:r w:rsidR="0086349E" w:rsidRPr="002311E5">
        <w:t xml:space="preserve">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833854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E14CF" w14:textId="77777777" w:rsidR="00712364" w:rsidRDefault="00712364" w:rsidP="00A91003">
      <w:pPr>
        <w:spacing w:after="0" w:line="240" w:lineRule="auto"/>
      </w:pPr>
      <w:r>
        <w:separator/>
      </w:r>
    </w:p>
  </w:endnote>
  <w:endnote w:type="continuationSeparator" w:id="0">
    <w:p w14:paraId="5AE265DA" w14:textId="77777777" w:rsidR="00712364" w:rsidRDefault="00712364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CC72" w14:textId="24C171B7" w:rsidR="00E21743" w:rsidRDefault="00E2174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4505C" w14:textId="77777777" w:rsidR="00712364" w:rsidRDefault="00712364" w:rsidP="00A91003">
      <w:pPr>
        <w:spacing w:after="0" w:line="240" w:lineRule="auto"/>
      </w:pPr>
      <w:r>
        <w:separator/>
      </w:r>
    </w:p>
  </w:footnote>
  <w:footnote w:type="continuationSeparator" w:id="0">
    <w:p w14:paraId="5F83CF69" w14:textId="77777777" w:rsidR="00712364" w:rsidRDefault="00712364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1248E"/>
    <w:rsid w:val="00024F11"/>
    <w:rsid w:val="0003056C"/>
    <w:rsid w:val="00031EE7"/>
    <w:rsid w:val="0004445A"/>
    <w:rsid w:val="00051EF3"/>
    <w:rsid w:val="00057BE2"/>
    <w:rsid w:val="000635A9"/>
    <w:rsid w:val="00067BB3"/>
    <w:rsid w:val="00067DCD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12498"/>
    <w:rsid w:val="00112BE1"/>
    <w:rsid w:val="00154E64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4B3D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B4DD5"/>
    <w:rsid w:val="003E2381"/>
    <w:rsid w:val="003E70C7"/>
    <w:rsid w:val="003F13FE"/>
    <w:rsid w:val="0041018A"/>
    <w:rsid w:val="00414A29"/>
    <w:rsid w:val="0041745F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C6F9B"/>
    <w:rsid w:val="004D193D"/>
    <w:rsid w:val="004D50AF"/>
    <w:rsid w:val="004D780E"/>
    <w:rsid w:val="004F3ED2"/>
    <w:rsid w:val="005155B0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472D7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12364"/>
    <w:rsid w:val="007252B1"/>
    <w:rsid w:val="00756CFB"/>
    <w:rsid w:val="00761199"/>
    <w:rsid w:val="00762E67"/>
    <w:rsid w:val="007765A9"/>
    <w:rsid w:val="0077710B"/>
    <w:rsid w:val="007A0736"/>
    <w:rsid w:val="007D651E"/>
    <w:rsid w:val="007D7D1C"/>
    <w:rsid w:val="007F302B"/>
    <w:rsid w:val="007F4C9B"/>
    <w:rsid w:val="00801FF6"/>
    <w:rsid w:val="00805849"/>
    <w:rsid w:val="00815B85"/>
    <w:rsid w:val="00822184"/>
    <w:rsid w:val="00823964"/>
    <w:rsid w:val="00833854"/>
    <w:rsid w:val="008350FA"/>
    <w:rsid w:val="00854522"/>
    <w:rsid w:val="00860C46"/>
    <w:rsid w:val="0086349E"/>
    <w:rsid w:val="008843DF"/>
    <w:rsid w:val="00897566"/>
    <w:rsid w:val="008A32AE"/>
    <w:rsid w:val="008B0408"/>
    <w:rsid w:val="008D0EC4"/>
    <w:rsid w:val="008E1886"/>
    <w:rsid w:val="008E2604"/>
    <w:rsid w:val="008E369C"/>
    <w:rsid w:val="008E5F05"/>
    <w:rsid w:val="008E6432"/>
    <w:rsid w:val="008E6DD9"/>
    <w:rsid w:val="008F7912"/>
    <w:rsid w:val="00903303"/>
    <w:rsid w:val="009209A0"/>
    <w:rsid w:val="00926B66"/>
    <w:rsid w:val="009317F3"/>
    <w:rsid w:val="00941CFF"/>
    <w:rsid w:val="009423B7"/>
    <w:rsid w:val="00951586"/>
    <w:rsid w:val="00954BBB"/>
    <w:rsid w:val="0099661E"/>
    <w:rsid w:val="00996E5B"/>
    <w:rsid w:val="009A6C76"/>
    <w:rsid w:val="009B798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C64AF"/>
    <w:rsid w:val="00AD5813"/>
    <w:rsid w:val="00B02438"/>
    <w:rsid w:val="00B029A6"/>
    <w:rsid w:val="00B11409"/>
    <w:rsid w:val="00B20D99"/>
    <w:rsid w:val="00B22F77"/>
    <w:rsid w:val="00B26095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45ACF"/>
    <w:rsid w:val="00C5667D"/>
    <w:rsid w:val="00C67249"/>
    <w:rsid w:val="00C8763C"/>
    <w:rsid w:val="00C93403"/>
    <w:rsid w:val="00CA05ED"/>
    <w:rsid w:val="00CA6CBC"/>
    <w:rsid w:val="00CC5266"/>
    <w:rsid w:val="00CC65C5"/>
    <w:rsid w:val="00CC715E"/>
    <w:rsid w:val="00CD41CC"/>
    <w:rsid w:val="00CD5925"/>
    <w:rsid w:val="00CD600E"/>
    <w:rsid w:val="00D018F6"/>
    <w:rsid w:val="00D177E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B0A88"/>
    <w:rsid w:val="00DC7556"/>
    <w:rsid w:val="00DF5DC5"/>
    <w:rsid w:val="00E01CA7"/>
    <w:rsid w:val="00E1098C"/>
    <w:rsid w:val="00E11184"/>
    <w:rsid w:val="00E21743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64</cp:revision>
  <cp:lastPrinted>2023-06-16T09:39:00Z</cp:lastPrinted>
  <dcterms:created xsi:type="dcterms:W3CDTF">2022-01-17T11:27:00Z</dcterms:created>
  <dcterms:modified xsi:type="dcterms:W3CDTF">2025-03-14T10:46:00Z</dcterms:modified>
</cp:coreProperties>
</file>