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0DC337C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341F24">
        <w:rPr>
          <w:rFonts w:eastAsia="Times New Roman" w:cs="Times New Roman"/>
          <w:szCs w:val="24"/>
        </w:rPr>
        <w:t>1648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3D6D00A2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0047BF">
        <w:rPr>
          <w:rFonts w:eastAsia="Times New Roman" w:cs="Times New Roman"/>
          <w:szCs w:val="24"/>
        </w:rPr>
        <w:t>1</w:t>
      </w:r>
      <w:r w:rsidR="00341F24">
        <w:rPr>
          <w:rFonts w:eastAsia="Times New Roman" w:cs="Times New Roman"/>
          <w:szCs w:val="24"/>
        </w:rPr>
        <w:t>2</w:t>
      </w:r>
      <w:r w:rsidR="00EC3BD2">
        <w:rPr>
          <w:rFonts w:eastAsia="Times New Roman" w:cs="Times New Roman"/>
          <w:szCs w:val="24"/>
        </w:rPr>
        <w:t xml:space="preserve">. </w:t>
      </w:r>
      <w:r w:rsidR="000047BF">
        <w:rPr>
          <w:rFonts w:eastAsia="Times New Roman" w:cs="Times New Roman"/>
          <w:szCs w:val="24"/>
        </w:rPr>
        <w:t>prosinca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EA8740C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0047BF">
        <w:rPr>
          <w:rFonts w:eastAsia="Times New Roman" w:cs="Times New Roman"/>
          <w:b/>
          <w:bCs/>
          <w:szCs w:val="24"/>
        </w:rPr>
        <w:t>14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0047BF">
        <w:rPr>
          <w:rFonts w:eastAsia="Times New Roman" w:cs="Times New Roman"/>
          <w:b/>
          <w:szCs w:val="24"/>
        </w:rPr>
        <w:t>prosinca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6ECE8F63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0047BF">
        <w:rPr>
          <w:b/>
          <w:bCs/>
          <w:lang w:eastAsia="hr-HR"/>
        </w:rPr>
        <w:t>28</w:t>
      </w:r>
      <w:r w:rsidR="00B207AC" w:rsidRPr="00AF081E">
        <w:rPr>
          <w:b/>
          <w:bCs/>
          <w:lang w:eastAsia="hr-HR"/>
        </w:rPr>
        <w:t xml:space="preserve">. </w:t>
      </w:r>
      <w:r w:rsidR="006343A8">
        <w:rPr>
          <w:b/>
          <w:bCs/>
          <w:lang w:eastAsia="hr-HR"/>
        </w:rPr>
        <w:t>studenog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</w:t>
      </w:r>
      <w:proofErr w:type="spellStart"/>
      <w:r w:rsidR="002049A2" w:rsidRPr="00912A93">
        <w:rPr>
          <w:lang w:eastAsia="hr-HR"/>
        </w:rPr>
        <w:t>dr.med</w:t>
      </w:r>
      <w:proofErr w:type="spellEnd"/>
      <w:r w:rsidR="002049A2" w:rsidRPr="00912A93">
        <w:rPr>
          <w:lang w:eastAsia="hr-HR"/>
        </w:rPr>
        <w:t xml:space="preserve">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 xml:space="preserve">, </w:t>
      </w:r>
      <w:proofErr w:type="spellStart"/>
      <w:r w:rsidRPr="00F21821">
        <w:rPr>
          <w:rFonts w:eastAsia="Times New Roman" w:cs="Times New Roman"/>
          <w:szCs w:val="24"/>
        </w:rPr>
        <w:t>dr.med</w:t>
      </w:r>
      <w:proofErr w:type="spellEnd"/>
      <w:r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1A98D" w14:textId="77777777" w:rsidR="00804823" w:rsidRDefault="00804823" w:rsidP="00F733D6">
      <w:pPr>
        <w:spacing w:after="0" w:line="240" w:lineRule="auto"/>
      </w:pPr>
      <w:r>
        <w:separator/>
      </w:r>
    </w:p>
  </w:endnote>
  <w:endnote w:type="continuationSeparator" w:id="0">
    <w:p w14:paraId="42E072A5" w14:textId="77777777" w:rsidR="00804823" w:rsidRDefault="00804823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EB443" w14:textId="77777777" w:rsidR="00804823" w:rsidRDefault="00804823" w:rsidP="00F733D6">
      <w:pPr>
        <w:spacing w:after="0" w:line="240" w:lineRule="auto"/>
      </w:pPr>
      <w:r>
        <w:separator/>
      </w:r>
    </w:p>
  </w:footnote>
  <w:footnote w:type="continuationSeparator" w:id="0">
    <w:p w14:paraId="6670A55D" w14:textId="77777777" w:rsidR="00804823" w:rsidRDefault="00804823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04822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78BE"/>
    <w:rsid w:val="00BB1090"/>
    <w:rsid w:val="00BB50AF"/>
    <w:rsid w:val="00BB7C35"/>
    <w:rsid w:val="00BD47C6"/>
    <w:rsid w:val="00BE02D4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85E98"/>
    <w:rsid w:val="00F9376E"/>
    <w:rsid w:val="00F96B11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131</cp:revision>
  <cp:lastPrinted>2023-09-07T11:58:00Z</cp:lastPrinted>
  <dcterms:created xsi:type="dcterms:W3CDTF">2021-03-24T10:58:00Z</dcterms:created>
  <dcterms:modified xsi:type="dcterms:W3CDTF">2023-12-12T07:25:00Z</dcterms:modified>
</cp:coreProperties>
</file>